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b w:val="1"/>
        </w:rPr>
      </w:pPr>
      <w:r w:rsidDel="00000000" w:rsidR="00000000" w:rsidRPr="00000000">
        <w:rPr>
          <w:b w:val="1"/>
          <w:rtl w:val="0"/>
        </w:rPr>
        <w:t xml:space="preserve">Music Commission for Health and Wellbeing project</w:t>
      </w:r>
    </w:p>
    <w:p w:rsidR="00000000" w:rsidDel="00000000" w:rsidP="00000000" w:rsidRDefault="00000000" w:rsidRPr="00000000" w14:paraId="00000001">
      <w:pPr>
        <w:jc w:val="center"/>
        <w:rPr>
          <w:b w:val="1"/>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Canterbury Museums and Galleries are looking to appoint a creative delivery partner for the </w:t>
      </w:r>
      <w:r w:rsidDel="00000000" w:rsidR="00000000" w:rsidRPr="00000000">
        <w:rPr>
          <w:rtl w:val="0"/>
        </w:rPr>
        <w:t xml:space="preserve">Music in Museums project 2019.</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Fixed Fee:</w:t>
      </w:r>
      <w:r w:rsidDel="00000000" w:rsidR="00000000" w:rsidRPr="00000000">
        <w:rPr>
          <w:rtl w:val="0"/>
        </w:rPr>
        <w:t xml:space="preserve"> </w:t>
      </w:r>
      <w:r w:rsidDel="00000000" w:rsidR="00000000" w:rsidRPr="00000000">
        <w:rPr>
          <w:rtl w:val="0"/>
        </w:rPr>
        <w:t xml:space="preserve">£2,000</w:t>
      </w:r>
      <w:r w:rsidDel="00000000" w:rsidR="00000000" w:rsidRPr="00000000">
        <w:rPr>
          <w:rtl w:val="0"/>
        </w:rPr>
        <w:t xml:space="preserve"> inclusive of travel, expenses and materials</w:t>
      </w: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Start Date:</w:t>
      </w:r>
      <w:r w:rsidDel="00000000" w:rsidR="00000000" w:rsidRPr="00000000">
        <w:rPr>
          <w:rtl w:val="0"/>
        </w:rPr>
        <w:t xml:space="preserve"> Wednesday 1st May 2019</w:t>
      </w:r>
    </w:p>
    <w:p w:rsidR="00000000" w:rsidDel="00000000" w:rsidP="00000000" w:rsidRDefault="00000000" w:rsidRPr="00000000" w14:paraId="00000006">
      <w:pPr>
        <w:rPr>
          <w:b w:val="1"/>
        </w:rPr>
      </w:pPr>
      <w:r w:rsidDel="00000000" w:rsidR="00000000" w:rsidRPr="00000000">
        <w:rPr>
          <w:b w:val="1"/>
          <w:rtl w:val="0"/>
        </w:rPr>
        <w:t xml:space="preserve">Completion: </w:t>
      </w:r>
      <w:r w:rsidDel="00000000" w:rsidR="00000000" w:rsidRPr="00000000">
        <w:rPr>
          <w:rtl w:val="0"/>
        </w:rPr>
        <w:t xml:space="preserve">Friday </w:t>
      </w:r>
      <w:r w:rsidDel="00000000" w:rsidR="00000000" w:rsidRPr="00000000">
        <w:rPr>
          <w:rtl w:val="0"/>
        </w:rPr>
        <w:t xml:space="preserve">31st May 2019</w:t>
      </w:r>
      <w:r w:rsidDel="00000000" w:rsidR="00000000" w:rsidRPr="00000000">
        <w:rPr>
          <w:rtl w:val="0"/>
        </w:rPr>
      </w:r>
    </w:p>
    <w:p w:rsidR="00000000" w:rsidDel="00000000" w:rsidP="00000000" w:rsidRDefault="00000000" w:rsidRPr="00000000" w14:paraId="00000007">
      <w:pPr>
        <w:spacing w:line="288" w:lineRule="auto"/>
        <w:rPr>
          <w:highlight w:val="white"/>
        </w:rPr>
      </w:pPr>
      <w:r w:rsidDel="00000000" w:rsidR="00000000" w:rsidRPr="00000000">
        <w:rPr>
          <w:rtl w:val="0"/>
        </w:rPr>
      </w:r>
    </w:p>
    <w:p w:rsidR="00000000" w:rsidDel="00000000" w:rsidP="00000000" w:rsidRDefault="00000000" w:rsidRPr="00000000" w14:paraId="00000008">
      <w:pPr>
        <w:spacing w:line="288" w:lineRule="auto"/>
        <w:rPr>
          <w:b w:val="1"/>
          <w:highlight w:val="white"/>
        </w:rPr>
      </w:pPr>
      <w:r w:rsidDel="00000000" w:rsidR="00000000" w:rsidRPr="00000000">
        <w:rPr>
          <w:b w:val="1"/>
          <w:highlight w:val="white"/>
          <w:rtl w:val="0"/>
        </w:rPr>
        <w:t xml:space="preserve">Background</w:t>
      </w:r>
    </w:p>
    <w:p w:rsidR="00000000" w:rsidDel="00000000" w:rsidP="00000000" w:rsidRDefault="00000000" w:rsidRPr="00000000" w14:paraId="00000009">
      <w:pPr>
        <w:spacing w:line="288" w:lineRule="auto"/>
        <w:rPr>
          <w:b w:val="1"/>
          <w:highlight w:val="white"/>
        </w:rPr>
      </w:pPr>
      <w:r w:rsidDel="00000000" w:rsidR="00000000" w:rsidRPr="00000000">
        <w:rPr>
          <w:rtl w:val="0"/>
        </w:rPr>
      </w:r>
    </w:p>
    <w:p w:rsidR="00000000" w:rsidDel="00000000" w:rsidP="00000000" w:rsidRDefault="00000000" w:rsidRPr="00000000" w14:paraId="0000000A">
      <w:pPr>
        <w:spacing w:line="288" w:lineRule="auto"/>
        <w:rPr>
          <w:highlight w:val="white"/>
        </w:rPr>
      </w:pPr>
      <w:r w:rsidDel="00000000" w:rsidR="00000000" w:rsidRPr="00000000">
        <w:rPr>
          <w:highlight w:val="white"/>
          <w:rtl w:val="0"/>
        </w:rPr>
        <w:t xml:space="preserve">Since</w:t>
      </w:r>
      <w:r w:rsidDel="00000000" w:rsidR="00000000" w:rsidRPr="00000000">
        <w:rPr>
          <w:highlight w:val="white"/>
          <w:rtl w:val="0"/>
        </w:rPr>
        <w:t xml:space="preserve"> 2013, The Beaney</w:t>
      </w:r>
      <w:r w:rsidDel="00000000" w:rsidR="00000000" w:rsidRPr="00000000">
        <w:rPr>
          <w:highlight w:val="white"/>
          <w:rtl w:val="0"/>
        </w:rPr>
        <w:t xml:space="preserve"> Museum and Art Gallery has been working on projects to promote health and wellbeing. This includes</w:t>
      </w:r>
      <w:r w:rsidDel="00000000" w:rsidR="00000000" w:rsidRPr="00000000">
        <w:rPr>
          <w:highlight w:val="white"/>
          <w:rtl w:val="0"/>
        </w:rPr>
        <w:t xml:space="preserve"> bec</w:t>
      </w:r>
      <w:r w:rsidDel="00000000" w:rsidR="00000000" w:rsidRPr="00000000">
        <w:rPr>
          <w:highlight w:val="white"/>
          <w:rtl w:val="0"/>
        </w:rPr>
        <w:t xml:space="preserve">oming</w:t>
      </w:r>
      <w:r w:rsidDel="00000000" w:rsidR="00000000" w:rsidRPr="00000000">
        <w:rPr>
          <w:highlight w:val="white"/>
          <w:rtl w:val="0"/>
        </w:rPr>
        <w:t xml:space="preserve"> a national Happy Museum</w:t>
      </w:r>
      <w:r w:rsidDel="00000000" w:rsidR="00000000" w:rsidRPr="00000000">
        <w:rPr>
          <w:highlight w:val="white"/>
          <w:rtl w:val="0"/>
        </w:rPr>
        <w:t xml:space="preserve">, winning</w:t>
      </w:r>
      <w:r w:rsidDel="00000000" w:rsidR="00000000" w:rsidRPr="00000000">
        <w:rPr>
          <w:highlight w:val="white"/>
          <w:rtl w:val="0"/>
        </w:rPr>
        <w:t xml:space="preserve"> The Collections Trust and Historypin Best Participatory </w:t>
      </w:r>
      <w:r w:rsidDel="00000000" w:rsidR="00000000" w:rsidRPr="00000000">
        <w:rPr>
          <w:highlight w:val="white"/>
          <w:rtl w:val="0"/>
        </w:rPr>
        <w:t xml:space="preserve">P</w:t>
      </w:r>
      <w:r w:rsidDel="00000000" w:rsidR="00000000" w:rsidRPr="00000000">
        <w:rPr>
          <w:highlight w:val="white"/>
          <w:rtl w:val="0"/>
        </w:rPr>
        <w:t xml:space="preserve">rac</w:t>
      </w:r>
      <w:r w:rsidDel="00000000" w:rsidR="00000000" w:rsidRPr="00000000">
        <w:rPr>
          <w:highlight w:val="white"/>
          <w:rtl w:val="0"/>
        </w:rPr>
        <w:t xml:space="preserve">t</w:t>
      </w:r>
      <w:r w:rsidDel="00000000" w:rsidR="00000000" w:rsidRPr="00000000">
        <w:rPr>
          <w:highlight w:val="white"/>
          <w:rtl w:val="0"/>
        </w:rPr>
        <w:t xml:space="preserve">ice National Award for its Paper Apothecary Project</w:t>
      </w:r>
      <w:r w:rsidDel="00000000" w:rsidR="00000000" w:rsidRPr="00000000">
        <w:rPr>
          <w:highlight w:val="white"/>
          <w:rtl w:val="0"/>
        </w:rPr>
        <w:t xml:space="preserve"> and being</w:t>
      </w:r>
      <w:r w:rsidDel="00000000" w:rsidR="00000000" w:rsidRPr="00000000">
        <w:rPr>
          <w:highlight w:val="white"/>
          <w:rtl w:val="0"/>
        </w:rPr>
        <w:t xml:space="preserve"> invited to give evidence to the All Parliamentary Group on Arts, Health and Wellbeing Enquiry at The House of Lords.</w:t>
      </w:r>
    </w:p>
    <w:p w:rsidR="00000000" w:rsidDel="00000000" w:rsidP="00000000" w:rsidRDefault="00000000" w:rsidRPr="00000000" w14:paraId="0000000B">
      <w:pPr>
        <w:spacing w:line="288" w:lineRule="auto"/>
        <w:rPr>
          <w:highlight w:val="white"/>
        </w:rPr>
      </w:pPr>
      <w:r w:rsidDel="00000000" w:rsidR="00000000" w:rsidRPr="00000000">
        <w:rPr>
          <w:rtl w:val="0"/>
        </w:rPr>
      </w:r>
    </w:p>
    <w:p w:rsidR="00000000" w:rsidDel="00000000" w:rsidP="00000000" w:rsidRDefault="00000000" w:rsidRPr="00000000" w14:paraId="0000000C">
      <w:pPr>
        <w:spacing w:line="288" w:lineRule="auto"/>
        <w:rPr>
          <w:highlight w:val="white"/>
        </w:rPr>
      </w:pPr>
      <w:r w:rsidDel="00000000" w:rsidR="00000000" w:rsidRPr="00000000">
        <w:rPr>
          <w:highlight w:val="white"/>
          <w:rtl w:val="0"/>
        </w:rPr>
        <w:t xml:space="preserve">In 2015, The Beaney was selected along with 5 other museums to embark on a 4 year study as part of The Happy Museum project to investigate the impact of wellbeing and sustainability on individual, organisational and community resilience.</w:t>
      </w:r>
    </w:p>
    <w:p w:rsidR="00000000" w:rsidDel="00000000" w:rsidP="00000000" w:rsidRDefault="00000000" w:rsidRPr="00000000" w14:paraId="0000000D">
      <w:pPr>
        <w:spacing w:line="288" w:lineRule="auto"/>
        <w:rPr>
          <w:highlight w:val="white"/>
        </w:rPr>
      </w:pPr>
      <w:r w:rsidDel="00000000" w:rsidR="00000000" w:rsidRPr="00000000">
        <w:rPr>
          <w:rtl w:val="0"/>
        </w:rPr>
      </w:r>
    </w:p>
    <w:p w:rsidR="00000000" w:rsidDel="00000000" w:rsidP="00000000" w:rsidRDefault="00000000" w:rsidRPr="00000000" w14:paraId="0000000E">
      <w:pPr>
        <w:rPr>
          <w:highlight w:val="white"/>
        </w:rPr>
      </w:pPr>
      <w:r w:rsidDel="00000000" w:rsidR="00000000" w:rsidRPr="00000000">
        <w:rPr>
          <w:highlight w:val="white"/>
          <w:rtl w:val="0"/>
        </w:rPr>
        <w:t xml:space="preserve">Building on this success, The Beaney continues to develop this award-winning Health and Well-being programme </w:t>
      </w:r>
      <w:r w:rsidDel="00000000" w:rsidR="00000000" w:rsidRPr="00000000">
        <w:rPr>
          <w:highlight w:val="white"/>
          <w:rtl w:val="0"/>
        </w:rPr>
        <w:t xml:space="preserve">as</w:t>
      </w:r>
      <w:r w:rsidDel="00000000" w:rsidR="00000000" w:rsidRPr="00000000">
        <w:rPr>
          <w:highlight w:val="white"/>
          <w:rtl w:val="0"/>
        </w:rPr>
        <w:t xml:space="preserve"> part of a</w:t>
      </w:r>
      <w:r w:rsidDel="00000000" w:rsidR="00000000" w:rsidRPr="00000000">
        <w:rPr>
          <w:highlight w:val="white"/>
          <w:rtl w:val="0"/>
        </w:rPr>
        <w:t xml:space="preserve">n Arts Council England</w:t>
      </w:r>
      <w:r w:rsidDel="00000000" w:rsidR="00000000" w:rsidRPr="00000000">
        <w:rPr>
          <w:highlight w:val="white"/>
          <w:rtl w:val="0"/>
        </w:rPr>
        <w:t xml:space="preserve"> National Portfolio Organisation 4-year funded project to expand its Health and Well-being offer. The aim is to fully establish The Beaney as a therapeutic museum, extend its current provision and to celebrate and highlight the positive benefits of its health and wellbeing work</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0F">
      <w:pPr>
        <w:rPr>
          <w:highlight w:val="white"/>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For further details on The Beaney health &amp; wellbeing programme please visit: https://canterburymuseums.co.uk/participate/health-and-wellbeing/</w:t>
      </w: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Commission overview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The arts, including Music, Dance, Theatre, Visual Arts and writing are increasingly recognised as having the potential to support health and wellbeing</w:t>
      </w:r>
      <w:r w:rsidDel="00000000" w:rsidR="00000000" w:rsidRPr="00000000">
        <w:rPr>
          <w:rtl w:val="0"/>
        </w:rPr>
        <w:t xml:space="preserv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Music, in particular, has been proven to have links to various health benefits, such as reduced anxiety and stress, improved brain activity, and even neurochemical reactions that can boost the body's immune system, and help regulate mood.   </w:t>
      </w:r>
      <w:r w:rsidDel="00000000" w:rsidR="00000000" w:rsidRPr="00000000">
        <w:rPr>
          <w:rtl w:val="0"/>
        </w:rPr>
        <w:t xml:space="preserve">Music therapy</w:t>
      </w:r>
      <w:r w:rsidDel="00000000" w:rsidR="00000000" w:rsidRPr="00000000">
        <w:rPr>
          <w:rtl w:val="0"/>
        </w:rPr>
        <w:t xml:space="preserve"> in particular, has even been proven to</w:t>
      </w:r>
      <w:r w:rsidDel="00000000" w:rsidR="00000000" w:rsidRPr="00000000">
        <w:rPr>
          <w:rtl w:val="0"/>
        </w:rPr>
        <w:t xml:space="preserve"> reduce agitation and need for medication in 67% of people with Dementia</w:t>
      </w:r>
      <w:r w:rsidDel="00000000" w:rsidR="00000000" w:rsidRPr="00000000">
        <w:rPr>
          <w:rtl w:val="0"/>
        </w:rPr>
        <w:t xml:space="preserve">.</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Therefore, w</w:t>
      </w:r>
      <w:r w:rsidDel="00000000" w:rsidR="00000000" w:rsidRPr="00000000">
        <w:rPr>
          <w:rtl w:val="0"/>
        </w:rPr>
        <w:t xml:space="preserve">e are seeking an experienced </w:t>
      </w:r>
      <w:r w:rsidDel="00000000" w:rsidR="00000000" w:rsidRPr="00000000">
        <w:rPr>
          <w:rtl w:val="0"/>
        </w:rPr>
        <w:t xml:space="preserve">creative Delivery Partner,  specialising in </w:t>
      </w:r>
      <w:r w:rsidDel="00000000" w:rsidR="00000000" w:rsidRPr="00000000">
        <w:rPr>
          <w:rtl w:val="0"/>
        </w:rPr>
        <w:t xml:space="preserve">Music </w:t>
      </w:r>
      <w:r w:rsidDel="00000000" w:rsidR="00000000" w:rsidRPr="00000000">
        <w:rPr>
          <w:rtl w:val="0"/>
        </w:rPr>
        <w:t xml:space="preserve">facilitation</w:t>
      </w:r>
      <w:r w:rsidDel="00000000" w:rsidR="00000000" w:rsidRPr="00000000">
        <w:rPr>
          <w:rtl w:val="0"/>
        </w:rPr>
        <w:t xml:space="preserve"> who can create an innovative and inspiring programme that works directly with participants</w:t>
      </w:r>
      <w:r w:rsidDel="00000000" w:rsidR="00000000" w:rsidRPr="00000000">
        <w:rPr>
          <w:rtl w:val="0"/>
        </w:rPr>
        <w:t xml:space="preserve"> to explore these benefits in a museum context</w:t>
      </w:r>
      <w:r w:rsidDel="00000000" w:rsidR="00000000" w:rsidRPr="00000000">
        <w:rPr>
          <w:rtl w:val="0"/>
        </w:rPr>
        <w:t xml:space="preserve">. The programme would further enhance the current Sounds Beaney offer, more details can be found here: </w:t>
      </w:r>
      <w:hyperlink r:id="rId7">
        <w:r w:rsidDel="00000000" w:rsidR="00000000" w:rsidRPr="00000000">
          <w:rPr>
            <w:color w:val="1155cc"/>
            <w:u w:val="single"/>
            <w:rtl w:val="0"/>
          </w:rPr>
          <w:t xml:space="preserve">https://canterburymuseums.co.uk/events/sounds-beaney-2/</w:t>
        </w:r>
      </w:hyperlink>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The programme will use the Beaney’s galleries, </w:t>
      </w:r>
      <w:r w:rsidDel="00000000" w:rsidR="00000000" w:rsidRPr="00000000">
        <w:rPr>
          <w:rtl w:val="0"/>
        </w:rPr>
        <w:t xml:space="preserve">m</w:t>
      </w:r>
      <w:r w:rsidDel="00000000" w:rsidR="00000000" w:rsidRPr="00000000">
        <w:rPr>
          <w:rtl w:val="0"/>
        </w:rPr>
        <w:t xml:space="preserve">usic </w:t>
      </w:r>
      <w:r w:rsidDel="00000000" w:rsidR="00000000" w:rsidRPr="00000000">
        <w:rPr>
          <w:rtl w:val="0"/>
        </w:rPr>
        <w:t xml:space="preserve">and the Museum's Collection as a stimulus and engagement tool to encourage improved</w:t>
      </w:r>
      <w:r w:rsidDel="00000000" w:rsidR="00000000" w:rsidRPr="00000000">
        <w:rPr>
          <w:rtl w:val="0"/>
        </w:rPr>
        <w:t xml:space="preserve"> health and wellbeing for the participants involved. </w:t>
      </w:r>
      <w:r w:rsidDel="00000000" w:rsidR="00000000" w:rsidRPr="00000000">
        <w:rPr>
          <w:rtl w:val="0"/>
        </w:rPr>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Commission details:</w:t>
      </w:r>
      <w:r w:rsidDel="00000000" w:rsidR="00000000" w:rsidRPr="00000000">
        <w:rPr>
          <w:rtl w:val="0"/>
        </w:rPr>
      </w:r>
    </w:p>
    <w:p w:rsidR="00000000" w:rsidDel="00000000" w:rsidP="00000000" w:rsidRDefault="00000000" w:rsidRPr="00000000" w14:paraId="0000001D">
      <w:pPr>
        <w:numPr>
          <w:ilvl w:val="0"/>
          <w:numId w:val="4"/>
        </w:numPr>
        <w:ind w:left="720" w:hanging="360"/>
      </w:pPr>
      <w:r w:rsidDel="00000000" w:rsidR="00000000" w:rsidRPr="00000000">
        <w:rPr>
          <w:rtl w:val="0"/>
        </w:rPr>
        <w:t xml:space="preserve">Devise, prepare and lead </w:t>
      </w:r>
      <w:r w:rsidDel="00000000" w:rsidR="00000000" w:rsidRPr="00000000">
        <w:rPr>
          <w:rtl w:val="0"/>
        </w:rPr>
        <w:t xml:space="preserve">an innovative Music in the Museum</w:t>
      </w:r>
      <w:r w:rsidDel="00000000" w:rsidR="00000000" w:rsidRPr="00000000">
        <w:rPr>
          <w:rtl w:val="0"/>
        </w:rPr>
        <w:t xml:space="preserve"> programme at The Beaney</w:t>
      </w:r>
      <w:r w:rsidDel="00000000" w:rsidR="00000000" w:rsidRPr="00000000">
        <w:rPr>
          <w:rtl w:val="0"/>
        </w:rPr>
        <w:t xml:space="preserve"> to improve participant and visitor wellbeing. </w:t>
      </w:r>
    </w:p>
    <w:p w:rsidR="00000000" w:rsidDel="00000000" w:rsidP="00000000" w:rsidRDefault="00000000" w:rsidRPr="00000000" w14:paraId="0000001E">
      <w:pPr>
        <w:numPr>
          <w:ilvl w:val="0"/>
          <w:numId w:val="4"/>
        </w:numPr>
        <w:ind w:left="720" w:hanging="360"/>
      </w:pPr>
      <w:r w:rsidDel="00000000" w:rsidR="00000000" w:rsidRPr="00000000">
        <w:rPr>
          <w:rtl w:val="0"/>
        </w:rPr>
        <w:t xml:space="preserve">D</w:t>
      </w:r>
      <w:r w:rsidDel="00000000" w:rsidR="00000000" w:rsidRPr="00000000">
        <w:rPr>
          <w:rtl w:val="0"/>
        </w:rPr>
        <w:t xml:space="preserve">uring May 2019 </w:t>
      </w:r>
      <w:r w:rsidDel="00000000" w:rsidR="00000000" w:rsidRPr="00000000">
        <w:rPr>
          <w:rtl w:val="0"/>
        </w:rPr>
        <w:t xml:space="preserve">the programme should include between </w:t>
      </w:r>
      <w:r w:rsidDel="00000000" w:rsidR="00000000" w:rsidRPr="00000000">
        <w:rPr>
          <w:rtl w:val="0"/>
        </w:rPr>
        <w:t xml:space="preserve">20-100 </w:t>
      </w:r>
      <w:r w:rsidDel="00000000" w:rsidR="00000000" w:rsidRPr="00000000">
        <w:rPr>
          <w:rtl w:val="0"/>
        </w:rPr>
        <w:t xml:space="preserve">active </w:t>
      </w:r>
      <w:r w:rsidDel="00000000" w:rsidR="00000000" w:rsidRPr="00000000">
        <w:rPr>
          <w:rtl w:val="0"/>
        </w:rPr>
        <w:t xml:space="preserve">participants taking part throughout the entirety of the programme</w:t>
      </w:r>
    </w:p>
    <w:p w:rsidR="00000000" w:rsidDel="00000000" w:rsidP="00000000" w:rsidRDefault="00000000" w:rsidRPr="00000000" w14:paraId="0000001F">
      <w:pPr>
        <w:numPr>
          <w:ilvl w:val="0"/>
          <w:numId w:val="4"/>
        </w:numPr>
        <w:ind w:left="720" w:hanging="360"/>
      </w:pPr>
      <w:r w:rsidDel="00000000" w:rsidR="00000000" w:rsidRPr="00000000">
        <w:rPr>
          <w:rtl w:val="0"/>
        </w:rPr>
        <w:t xml:space="preserve">Work with the Beaney Health and Wellbeing Coordinator to p</w:t>
      </w:r>
      <w:r w:rsidDel="00000000" w:rsidR="00000000" w:rsidRPr="00000000">
        <w:rPr>
          <w:rtl w:val="0"/>
        </w:rPr>
        <w:t xml:space="preserve">rovide participant data for WEMWBS evaluation (Warwick-Edinburgh Mental Well-being Scale) for each of the sessions from participants and a summary evaluation report of the project</w:t>
      </w:r>
      <w:r w:rsidDel="00000000" w:rsidR="00000000" w:rsidRPr="00000000">
        <w:rPr>
          <w:rtl w:val="0"/>
        </w:rPr>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ind w:left="0" w:firstLine="0"/>
        <w:rPr/>
      </w:pPr>
      <w:r w:rsidDel="00000000" w:rsidR="00000000" w:rsidRPr="00000000">
        <w:rPr>
          <w:rtl w:val="0"/>
        </w:rPr>
        <w:t xml:space="preserve">We would expect</w:t>
      </w:r>
      <w:r w:rsidDel="00000000" w:rsidR="00000000" w:rsidRPr="00000000">
        <w:rPr>
          <w:rtl w:val="0"/>
        </w:rPr>
        <w:t xml:space="preserve"> a minimum of 4-5 music sessions at The Beaney </w:t>
      </w:r>
      <w:r w:rsidDel="00000000" w:rsidR="00000000" w:rsidRPr="00000000">
        <w:rPr>
          <w:rtl w:val="0"/>
        </w:rPr>
        <w:t xml:space="preserve">(</w:t>
      </w:r>
      <w:r w:rsidDel="00000000" w:rsidR="00000000" w:rsidRPr="00000000">
        <w:rPr>
          <w:rtl w:val="0"/>
        </w:rPr>
        <w:t xml:space="preserve">sessions 1-2 hours long</w:t>
      </w:r>
      <w:r w:rsidDel="00000000" w:rsidR="00000000" w:rsidRPr="00000000">
        <w:rPr>
          <w:rtl w:val="0"/>
        </w:rPr>
        <w:t xml:space="preserve">) and for the delivery partner to be available to a</w:t>
      </w:r>
      <w:r w:rsidDel="00000000" w:rsidR="00000000" w:rsidRPr="00000000">
        <w:rPr>
          <w:rtl w:val="0"/>
        </w:rPr>
        <w:t xml:space="preserve">ttend 2 project meetings with the Health &amp; Wellbeing Programme Coordinator</w:t>
      </w:r>
      <w:r w:rsidDel="00000000" w:rsidR="00000000" w:rsidRPr="00000000">
        <w:rPr>
          <w:rtl w:val="0"/>
        </w:rPr>
        <w:t xml:space="preserve"> and provide updates where required.</w:t>
      </w:r>
      <w:r w:rsidDel="00000000" w:rsidR="00000000" w:rsidRPr="00000000">
        <w:rPr>
          <w:rtl w:val="0"/>
        </w:rPr>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pPr>
      <w:r w:rsidDel="00000000" w:rsidR="00000000" w:rsidRPr="00000000">
        <w:rPr>
          <w:b w:val="1"/>
          <w:rtl w:val="0"/>
        </w:rPr>
        <w:t xml:space="preserve">The successful </w:t>
      </w:r>
      <w:r w:rsidDel="00000000" w:rsidR="00000000" w:rsidRPr="00000000">
        <w:rPr>
          <w:b w:val="1"/>
          <w:rtl w:val="0"/>
        </w:rPr>
        <w:t xml:space="preserve">applicant</w:t>
      </w:r>
      <w:r w:rsidDel="00000000" w:rsidR="00000000" w:rsidRPr="00000000">
        <w:rPr>
          <w:b w:val="1"/>
          <w:rtl w:val="0"/>
        </w:rPr>
        <w:t xml:space="preserve"> must: </w:t>
      </w:r>
      <w:r w:rsidDel="00000000" w:rsidR="00000000" w:rsidRPr="00000000">
        <w:rPr>
          <w:rtl w:val="0"/>
        </w:rPr>
      </w:r>
    </w:p>
    <w:p w:rsidR="00000000" w:rsidDel="00000000" w:rsidP="00000000" w:rsidRDefault="00000000" w:rsidRPr="00000000" w14:paraId="00000024">
      <w:pPr>
        <w:numPr>
          <w:ilvl w:val="0"/>
          <w:numId w:val="3"/>
        </w:numPr>
        <w:ind w:left="720" w:hanging="360"/>
        <w:rPr>
          <w:u w:val="none"/>
        </w:rPr>
      </w:pPr>
      <w:r w:rsidDel="00000000" w:rsidR="00000000" w:rsidRPr="00000000">
        <w:rPr>
          <w:rtl w:val="0"/>
        </w:rPr>
        <w:t xml:space="preserve">Be able to demonstrate experience of devising/implementing a similar project </w:t>
      </w:r>
    </w:p>
    <w:p w:rsidR="00000000" w:rsidDel="00000000" w:rsidP="00000000" w:rsidRDefault="00000000" w:rsidRPr="00000000" w14:paraId="00000025">
      <w:pPr>
        <w:numPr>
          <w:ilvl w:val="0"/>
          <w:numId w:val="1"/>
        </w:numPr>
        <w:ind w:left="720" w:hanging="360"/>
      </w:pPr>
      <w:r w:rsidDel="00000000" w:rsidR="00000000" w:rsidRPr="00000000">
        <w:rPr>
          <w:rtl w:val="0"/>
        </w:rPr>
        <w:t xml:space="preserve">Have an adaptable and creative musical practice</w:t>
      </w:r>
    </w:p>
    <w:p w:rsidR="00000000" w:rsidDel="00000000" w:rsidP="00000000" w:rsidRDefault="00000000" w:rsidRPr="00000000" w14:paraId="00000026">
      <w:pPr>
        <w:numPr>
          <w:ilvl w:val="0"/>
          <w:numId w:val="1"/>
        </w:numPr>
        <w:ind w:left="720" w:hanging="360"/>
      </w:pPr>
      <w:r w:rsidDel="00000000" w:rsidR="00000000" w:rsidRPr="00000000">
        <w:rPr>
          <w:rtl w:val="0"/>
        </w:rPr>
        <w:t xml:space="preserve">Have experience of working with and inspiring a wide range of participants, including those from marginalised/hard to reach/living with dementia groups and children &amp; young people</w:t>
      </w:r>
    </w:p>
    <w:p w:rsidR="00000000" w:rsidDel="00000000" w:rsidP="00000000" w:rsidRDefault="00000000" w:rsidRPr="00000000" w14:paraId="00000027">
      <w:pPr>
        <w:numPr>
          <w:ilvl w:val="0"/>
          <w:numId w:val="1"/>
        </w:numPr>
        <w:ind w:left="720" w:hanging="360"/>
        <w:rPr/>
      </w:pPr>
      <w:r w:rsidDel="00000000" w:rsidR="00000000" w:rsidRPr="00000000">
        <w:rPr>
          <w:rtl w:val="0"/>
        </w:rPr>
        <w:t xml:space="preserve">Have public liability insurance</w:t>
      </w:r>
      <w:r w:rsidDel="00000000" w:rsidR="00000000" w:rsidRPr="00000000">
        <w:rPr>
          <w:rtl w:val="0"/>
        </w:rPr>
        <w:t xml:space="preserve"> and be willing to comply with safeguarding legislation as required.</w:t>
      </w:r>
      <w:r w:rsidDel="00000000" w:rsidR="00000000" w:rsidRPr="00000000">
        <w:rPr>
          <w:rtl w:val="0"/>
        </w:rPr>
      </w:r>
    </w:p>
    <w:p w:rsidR="00000000" w:rsidDel="00000000" w:rsidP="00000000" w:rsidRDefault="00000000" w:rsidRPr="00000000" w14:paraId="00000028">
      <w:pPr>
        <w:ind w:left="720" w:firstLine="0"/>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Expressions of Interest: </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If you are interested in this opportunity </w:t>
      </w:r>
      <w:r w:rsidDel="00000000" w:rsidR="00000000" w:rsidRPr="00000000">
        <w:rPr>
          <w:rtl w:val="0"/>
        </w:rPr>
        <w:t xml:space="preserve">proposals should include: </w:t>
      </w:r>
      <w:r w:rsidDel="00000000" w:rsidR="00000000" w:rsidRPr="00000000">
        <w:rPr>
          <w:rtl w:val="0"/>
        </w:rPr>
      </w:r>
    </w:p>
    <w:p w:rsidR="00000000" w:rsidDel="00000000" w:rsidP="00000000" w:rsidRDefault="00000000" w:rsidRPr="00000000" w14:paraId="0000002B">
      <w:pPr>
        <w:numPr>
          <w:ilvl w:val="0"/>
          <w:numId w:val="2"/>
        </w:numPr>
        <w:ind w:left="720" w:hanging="360"/>
      </w:pPr>
      <w:r w:rsidDel="00000000" w:rsidR="00000000" w:rsidRPr="00000000">
        <w:rPr>
          <w:rtl w:val="0"/>
        </w:rPr>
        <w:t xml:space="preserve">A statement describing your proposed project with links to web content</w:t>
      </w:r>
      <w:r w:rsidDel="00000000" w:rsidR="00000000" w:rsidRPr="00000000">
        <w:rPr>
          <w:rtl w:val="0"/>
        </w:rPr>
        <w:t xml:space="preserve"> (if applicable)</w:t>
      </w:r>
    </w:p>
    <w:p w:rsidR="00000000" w:rsidDel="00000000" w:rsidP="00000000" w:rsidRDefault="00000000" w:rsidRPr="00000000" w14:paraId="0000002C">
      <w:pPr>
        <w:numPr>
          <w:ilvl w:val="0"/>
          <w:numId w:val="2"/>
        </w:numPr>
        <w:ind w:left="720" w:hanging="360"/>
        <w:rPr>
          <w:u w:val="none"/>
        </w:rPr>
      </w:pPr>
      <w:r w:rsidDel="00000000" w:rsidR="00000000" w:rsidRPr="00000000">
        <w:rPr>
          <w:rtl w:val="0"/>
        </w:rPr>
        <w:t xml:space="preserve">Complete the Response Document</w:t>
      </w:r>
      <w:r w:rsidDel="00000000" w:rsidR="00000000" w:rsidRPr="00000000">
        <w:rPr>
          <w:rtl w:val="0"/>
        </w:rPr>
      </w:r>
    </w:p>
    <w:p w:rsidR="00000000" w:rsidDel="00000000" w:rsidP="00000000" w:rsidRDefault="00000000" w:rsidRPr="00000000" w14:paraId="0000002D">
      <w:pPr>
        <w:numPr>
          <w:ilvl w:val="0"/>
          <w:numId w:val="2"/>
        </w:numPr>
        <w:ind w:left="720" w:hanging="360"/>
      </w:pPr>
      <w:r w:rsidDel="00000000" w:rsidR="00000000" w:rsidRPr="00000000">
        <w:rPr>
          <w:rtl w:val="0"/>
        </w:rPr>
        <w:t xml:space="preserve">A statement detailing relevant experience. (Please do include applicable weblinks)</w:t>
      </w:r>
      <w:r w:rsidDel="00000000" w:rsidR="00000000" w:rsidRPr="00000000">
        <w:rPr>
          <w:rtl w:val="0"/>
        </w:rPr>
      </w:r>
    </w:p>
    <w:p w:rsidR="00000000" w:rsidDel="00000000" w:rsidP="00000000" w:rsidRDefault="00000000" w:rsidRPr="00000000" w14:paraId="0000002E">
      <w:pPr>
        <w:numPr>
          <w:ilvl w:val="0"/>
          <w:numId w:val="2"/>
        </w:numPr>
        <w:ind w:left="720" w:hanging="360"/>
      </w:pPr>
      <w:r w:rsidDel="00000000" w:rsidR="00000000" w:rsidRPr="00000000">
        <w:rPr>
          <w:rtl w:val="0"/>
        </w:rPr>
        <w:t xml:space="preserve">Provide the name and contact details of two references for similar work.</w:t>
      </w:r>
      <w:r w:rsidDel="00000000" w:rsidR="00000000" w:rsidRPr="00000000">
        <w:rPr>
          <w:rtl w:val="0"/>
        </w:rPr>
      </w:r>
    </w:p>
    <w:p w:rsidR="00000000" w:rsidDel="00000000" w:rsidP="00000000" w:rsidRDefault="00000000" w:rsidRPr="00000000" w14:paraId="0000002F">
      <w:pPr>
        <w:ind w:left="720" w:firstLine="0"/>
        <w:rPr/>
      </w:pPr>
      <w:r w:rsidDel="00000000" w:rsidR="00000000" w:rsidRPr="00000000">
        <w:rPr>
          <w:rtl w:val="0"/>
        </w:rPr>
      </w:r>
    </w:p>
    <w:p w:rsidR="00000000" w:rsidDel="00000000" w:rsidP="00000000" w:rsidRDefault="00000000" w:rsidRPr="00000000" w14:paraId="00000030">
      <w:pPr>
        <w:ind w:left="720" w:firstLine="0"/>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The Beaney is inviting applications from both </w:t>
      </w:r>
      <w:r w:rsidDel="00000000" w:rsidR="00000000" w:rsidRPr="00000000">
        <w:rPr>
          <w:rtl w:val="0"/>
        </w:rPr>
        <w:t xml:space="preserve">individuals and organisations including </w:t>
      </w:r>
      <w:r w:rsidDel="00000000" w:rsidR="00000000" w:rsidRPr="00000000">
        <w:rPr>
          <w:rtl w:val="0"/>
        </w:rPr>
        <w:t xml:space="preserve">freelance creative, experienced Music-makers/suitably qualified Musicians and organisations who are interested in this commission.</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Closing date is</w:t>
      </w:r>
      <w:r w:rsidDel="00000000" w:rsidR="00000000" w:rsidRPr="00000000">
        <w:rPr>
          <w:b w:val="1"/>
          <w:rtl w:val="0"/>
        </w:rPr>
        <w:t xml:space="preserve">: Monday 11th March 2019</w:t>
      </w:r>
      <w:r w:rsidDel="00000000" w:rsidR="00000000" w:rsidRPr="00000000">
        <w:rPr>
          <w:rtl w:val="0"/>
        </w:rPr>
        <w:t xml:space="preserve">.  Informal questions about this project can be directed to: Frances Chiverton, Health and Well-being Coordinator on:</w:t>
      </w:r>
      <w:hyperlink r:id="rId8">
        <w:r w:rsidDel="00000000" w:rsidR="00000000" w:rsidRPr="00000000">
          <w:rPr>
            <w:color w:val="1155cc"/>
            <w:u w:val="single"/>
            <w:rtl w:val="0"/>
          </w:rPr>
          <w:t xml:space="preserve">frances.chiverton@canterbury.gov.uk</w:t>
        </w:r>
      </w:hyperlink>
      <w:r w:rsidDel="00000000" w:rsidR="00000000" w:rsidRPr="00000000">
        <w:rPr>
          <w:rtl w:val="0"/>
        </w:rPr>
        <w:t xml:space="preserve">  </w:t>
      </w:r>
      <w:r w:rsidDel="00000000" w:rsidR="00000000" w:rsidRPr="00000000">
        <w:rPr>
          <w:highlight w:val="white"/>
          <w:rtl w:val="0"/>
        </w:rPr>
        <w:t xml:space="preserve">Tel: 01227 868528, Ext. 38528</w:t>
      </w: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Time frame:</w:t>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pPr>
      <w:r w:rsidDel="00000000" w:rsidR="00000000" w:rsidRPr="00000000">
        <w:rPr>
          <w:b w:val="1"/>
          <w:rtl w:val="0"/>
        </w:rPr>
        <w:t xml:space="preserve">Open for Expressions of Interest</w:t>
      </w:r>
      <w:r w:rsidDel="00000000" w:rsidR="00000000" w:rsidRPr="00000000">
        <w:rPr>
          <w:b w:val="1"/>
          <w:rtl w:val="0"/>
        </w:rPr>
        <w:t xml:space="preserve">:</w:t>
      </w:r>
      <w:r w:rsidDel="00000000" w:rsidR="00000000" w:rsidRPr="00000000">
        <w:rPr>
          <w:rtl w:val="0"/>
        </w:rPr>
        <w:t xml:space="preserve"> Monday 11th February 2019</w:t>
      </w:r>
    </w:p>
    <w:p w:rsidR="00000000" w:rsidDel="00000000" w:rsidP="00000000" w:rsidRDefault="00000000" w:rsidRPr="00000000" w14:paraId="00000038">
      <w:pPr>
        <w:rPr/>
      </w:pPr>
      <w:r w:rsidDel="00000000" w:rsidR="00000000" w:rsidRPr="00000000">
        <w:rPr>
          <w:b w:val="1"/>
          <w:rtl w:val="0"/>
        </w:rPr>
        <w:t xml:space="preserve">Closing date for submissions: </w:t>
      </w:r>
      <w:r w:rsidDel="00000000" w:rsidR="00000000" w:rsidRPr="00000000">
        <w:rPr>
          <w:rtl w:val="0"/>
        </w:rPr>
        <w:t xml:space="preserve">Monday 11th March 2019</w:t>
      </w:r>
    </w:p>
    <w:p w:rsidR="00000000" w:rsidDel="00000000" w:rsidP="00000000" w:rsidRDefault="00000000" w:rsidRPr="00000000" w14:paraId="00000039">
      <w:pPr>
        <w:rPr/>
      </w:pPr>
      <w:r w:rsidDel="00000000" w:rsidR="00000000" w:rsidRPr="00000000">
        <w:rPr>
          <w:b w:val="1"/>
          <w:rtl w:val="0"/>
        </w:rPr>
        <w:t xml:space="preserve">Shortlisting:</w:t>
      </w:r>
      <w:r w:rsidDel="00000000" w:rsidR="00000000" w:rsidRPr="00000000">
        <w:rPr>
          <w:rtl w:val="0"/>
        </w:rPr>
        <w:t xml:space="preserve"> Friday 15th March 2019</w:t>
      </w:r>
    </w:p>
    <w:p w:rsidR="00000000" w:rsidDel="00000000" w:rsidP="00000000" w:rsidRDefault="00000000" w:rsidRPr="00000000" w14:paraId="0000003A">
      <w:pPr>
        <w:rPr/>
      </w:pPr>
      <w:r w:rsidDel="00000000" w:rsidR="00000000" w:rsidRPr="00000000">
        <w:rPr>
          <w:b w:val="1"/>
          <w:rtl w:val="0"/>
        </w:rPr>
        <w:t xml:space="preserve">A</w:t>
      </w:r>
      <w:r w:rsidDel="00000000" w:rsidR="00000000" w:rsidRPr="00000000">
        <w:rPr>
          <w:b w:val="1"/>
          <w:rtl w:val="0"/>
        </w:rPr>
        <w:t xml:space="preserve">pplicants </w:t>
      </w:r>
      <w:r w:rsidDel="00000000" w:rsidR="00000000" w:rsidRPr="00000000">
        <w:rPr>
          <w:b w:val="1"/>
          <w:rtl w:val="0"/>
        </w:rPr>
        <w:t xml:space="preserve">informed </w:t>
      </w:r>
      <w:r w:rsidDel="00000000" w:rsidR="00000000" w:rsidRPr="00000000">
        <w:rPr>
          <w:b w:val="1"/>
          <w:rtl w:val="0"/>
        </w:rPr>
        <w:t xml:space="preserve">of outcome:</w:t>
      </w:r>
      <w:r w:rsidDel="00000000" w:rsidR="00000000" w:rsidRPr="00000000">
        <w:rPr>
          <w:rtl w:val="0"/>
        </w:rPr>
        <w:t xml:space="preserve"> Monday 18th March 2019</w:t>
      </w:r>
    </w:p>
    <w:p w:rsidR="00000000" w:rsidDel="00000000" w:rsidP="00000000" w:rsidRDefault="00000000" w:rsidRPr="00000000" w14:paraId="0000003B">
      <w:pPr>
        <w:rPr/>
      </w:pPr>
      <w:r w:rsidDel="00000000" w:rsidR="00000000" w:rsidRPr="00000000">
        <w:rPr>
          <w:b w:val="1"/>
          <w:rtl w:val="0"/>
        </w:rPr>
        <w:t xml:space="preserve">Interviews: </w:t>
      </w:r>
      <w:r w:rsidDel="00000000" w:rsidR="00000000" w:rsidRPr="00000000">
        <w:rPr>
          <w:rtl w:val="0"/>
        </w:rPr>
        <w:t xml:space="preserve">Tuesday 2nd April 2019</w:t>
      </w:r>
    </w:p>
    <w:sectPr>
      <w:headerReference r:id="rId9"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 Creative Health Report - The Arts for Health and Well-being July 2017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canterburymuseums.co.uk/events/sounds-beaney-2/" TargetMode="External"/><Relationship Id="rId8" Type="http://schemas.openxmlformats.org/officeDocument/2006/relationships/hyperlink" Target="mailto:frances.chiverton@canterbur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